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106" w:rsidRDefault="00171106" w:rsidP="0017110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Проект темасы:</w:t>
      </w:r>
    </w:p>
    <w:p w:rsidR="00093656" w:rsidRDefault="00171106" w:rsidP="0017110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1A379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A3793" w:rsidRPr="001A3793"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="005E7C86">
        <w:rPr>
          <w:rFonts w:ascii="Times New Roman" w:hAnsi="Times New Roman" w:cs="Times New Roman"/>
          <w:sz w:val="28"/>
          <w:szCs w:val="28"/>
          <w:lang w:val="tt-RU"/>
        </w:rPr>
        <w:t>Туган телдә сөйләшергә өйрәнүдә инновацион алымнар</w:t>
      </w:r>
      <w:r w:rsidR="001A3793" w:rsidRPr="001A3793">
        <w:rPr>
          <w:rFonts w:ascii="Times New Roman" w:hAnsi="Times New Roman" w:cs="Times New Roman"/>
          <w:sz w:val="28"/>
          <w:szCs w:val="28"/>
          <w:lang w:val="tt-RU"/>
        </w:rPr>
        <w:t>”</w:t>
      </w:r>
    </w:p>
    <w:p w:rsidR="001A3793" w:rsidRDefault="001A379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A3793" w:rsidRPr="001A3793" w:rsidRDefault="00E125D9" w:rsidP="001A379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1.       </w:t>
      </w:r>
      <w:r w:rsidR="001A3793" w:rsidRPr="001A3793">
        <w:rPr>
          <w:rFonts w:ascii="Times New Roman" w:hAnsi="Times New Roman" w:cs="Times New Roman"/>
          <w:sz w:val="28"/>
          <w:szCs w:val="28"/>
          <w:lang w:val="tt-RU"/>
        </w:rPr>
        <w:t>Проектның төре:  төркем белән</w:t>
      </w:r>
    </w:p>
    <w:p w:rsidR="001A3793" w:rsidRPr="001A3793" w:rsidRDefault="00E125D9" w:rsidP="001A379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</w:t>
      </w:r>
      <w:r w:rsidR="001A3793" w:rsidRPr="001A3793">
        <w:rPr>
          <w:rFonts w:ascii="Times New Roman" w:hAnsi="Times New Roman" w:cs="Times New Roman"/>
          <w:sz w:val="28"/>
          <w:szCs w:val="28"/>
          <w:lang w:val="tt-RU"/>
        </w:rPr>
        <w:tab/>
        <w:t xml:space="preserve">Проектның юнәлеше: </w:t>
      </w:r>
      <w:r w:rsidR="001A3793">
        <w:rPr>
          <w:rFonts w:ascii="Times New Roman" w:hAnsi="Times New Roman" w:cs="Times New Roman"/>
          <w:sz w:val="28"/>
          <w:szCs w:val="28"/>
          <w:lang w:val="tt-RU"/>
        </w:rPr>
        <w:t>сөйләм телен үстерү</w:t>
      </w:r>
      <w:bookmarkStart w:id="0" w:name="_GoBack"/>
      <w:bookmarkEnd w:id="0"/>
    </w:p>
    <w:p w:rsidR="001A3793" w:rsidRPr="001A3793" w:rsidRDefault="00E125D9" w:rsidP="001A379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</w:t>
      </w:r>
      <w:r w:rsidR="001A3793" w:rsidRPr="001A3793">
        <w:rPr>
          <w:rFonts w:ascii="Times New Roman" w:hAnsi="Times New Roman" w:cs="Times New Roman"/>
          <w:sz w:val="28"/>
          <w:szCs w:val="28"/>
          <w:lang w:val="tt-RU"/>
        </w:rPr>
        <w:tab/>
        <w:t>Дәвамлылыгы: озак вакытлы (уку елы дәвамында)</w:t>
      </w:r>
    </w:p>
    <w:p w:rsidR="001A3793" w:rsidRDefault="00E125D9" w:rsidP="001A379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</w:t>
      </w:r>
      <w:r w:rsidR="001A3793" w:rsidRPr="001A3793">
        <w:rPr>
          <w:rFonts w:ascii="Times New Roman" w:hAnsi="Times New Roman" w:cs="Times New Roman"/>
          <w:sz w:val="28"/>
          <w:szCs w:val="28"/>
          <w:lang w:val="tt-RU"/>
        </w:rPr>
        <w:tab/>
      </w:r>
      <w:r w:rsidR="005E7C86">
        <w:rPr>
          <w:rFonts w:ascii="Times New Roman" w:hAnsi="Times New Roman" w:cs="Times New Roman"/>
          <w:sz w:val="28"/>
          <w:szCs w:val="28"/>
          <w:lang w:val="tt-RU"/>
        </w:rPr>
        <w:t xml:space="preserve">Проектта катнашучылар: </w:t>
      </w:r>
      <w:r w:rsidR="001A3793" w:rsidRPr="001A3793">
        <w:rPr>
          <w:rFonts w:ascii="Times New Roman" w:hAnsi="Times New Roman" w:cs="Times New Roman"/>
          <w:sz w:val="28"/>
          <w:szCs w:val="28"/>
          <w:lang w:val="tt-RU"/>
        </w:rPr>
        <w:t xml:space="preserve"> урта, өлкән, мәктәпкә әзерлек </w:t>
      </w:r>
      <w:r w:rsidR="001A3793">
        <w:rPr>
          <w:rFonts w:ascii="Times New Roman" w:hAnsi="Times New Roman" w:cs="Times New Roman"/>
          <w:sz w:val="28"/>
          <w:szCs w:val="28"/>
          <w:lang w:val="tt-RU"/>
        </w:rPr>
        <w:t>төркемнәре балалары, педагоглар</w:t>
      </w:r>
      <w:r w:rsidR="001A3793" w:rsidRPr="001A379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1A3793" w:rsidRPr="001A3793" w:rsidRDefault="001A3793" w:rsidP="001A379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Проектның актуаллеге:</w:t>
      </w:r>
    </w:p>
    <w:p w:rsidR="001A3793" w:rsidRPr="005E7C86" w:rsidRDefault="005E7C86" w:rsidP="005E7C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5E7C86">
        <w:rPr>
          <w:rFonts w:ascii="Times New Roman" w:hAnsi="Times New Roman" w:cs="Times New Roman"/>
          <w:sz w:val="28"/>
          <w:szCs w:val="28"/>
          <w:lang w:val="tt-RU"/>
        </w:rPr>
        <w:t>Г</w:t>
      </w:r>
      <w:r w:rsidR="001A3793" w:rsidRPr="005E7C86">
        <w:rPr>
          <w:rFonts w:ascii="Times New Roman" w:hAnsi="Times New Roman" w:cs="Times New Roman"/>
          <w:sz w:val="28"/>
          <w:szCs w:val="28"/>
          <w:lang w:val="tt-RU"/>
        </w:rPr>
        <w:t>ади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A3793" w:rsidRPr="005E7C86">
        <w:rPr>
          <w:rFonts w:ascii="Times New Roman" w:hAnsi="Times New Roman" w:cs="Times New Roman"/>
          <w:sz w:val="28"/>
          <w:szCs w:val="28"/>
          <w:lang w:val="tt-RU"/>
        </w:rPr>
        <w:t xml:space="preserve"> җөмләләрдән генә торган сөйләм.</w:t>
      </w:r>
    </w:p>
    <w:p w:rsidR="001A3793" w:rsidRPr="005E7C86" w:rsidRDefault="001A3793" w:rsidP="005E7C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5E7C86">
        <w:rPr>
          <w:rFonts w:ascii="Times New Roman" w:hAnsi="Times New Roman" w:cs="Times New Roman"/>
          <w:sz w:val="28"/>
          <w:szCs w:val="28"/>
          <w:lang w:val="tt-RU"/>
        </w:rPr>
        <w:t>Сөйләм ярлылыгы. Сүзлек запасы җитәрлек түгел.</w:t>
      </w:r>
    </w:p>
    <w:p w:rsidR="001A3793" w:rsidRPr="005E7C86" w:rsidRDefault="001A3793" w:rsidP="005E7C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5E7C86">
        <w:rPr>
          <w:rFonts w:ascii="Times New Roman" w:hAnsi="Times New Roman" w:cs="Times New Roman"/>
          <w:sz w:val="28"/>
          <w:szCs w:val="28"/>
          <w:lang w:val="tt-RU"/>
        </w:rPr>
        <w:t>Әдәби булмаган сүзләр һәм әйтемнәр куллану.</w:t>
      </w:r>
    </w:p>
    <w:p w:rsidR="001A3793" w:rsidRPr="005E7C86" w:rsidRDefault="005E7C86" w:rsidP="005E7C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5E7C86">
        <w:rPr>
          <w:rFonts w:ascii="Times New Roman" w:hAnsi="Times New Roman" w:cs="Times New Roman"/>
          <w:sz w:val="28"/>
          <w:szCs w:val="28"/>
          <w:lang w:val="tt-RU"/>
        </w:rPr>
        <w:t>Г</w:t>
      </w:r>
      <w:r w:rsidR="001A3793" w:rsidRPr="005E7C86">
        <w:rPr>
          <w:rFonts w:ascii="Times New Roman" w:hAnsi="Times New Roman" w:cs="Times New Roman"/>
          <w:sz w:val="28"/>
          <w:szCs w:val="28"/>
          <w:lang w:val="tt-RU"/>
        </w:rPr>
        <w:t>рамоталы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A3793" w:rsidRPr="005E7C86">
        <w:rPr>
          <w:rFonts w:ascii="Times New Roman" w:hAnsi="Times New Roman" w:cs="Times New Roman"/>
          <w:sz w:val="28"/>
          <w:szCs w:val="28"/>
          <w:lang w:val="tt-RU"/>
        </w:rPr>
        <w:t xml:space="preserve"> һәм аңлаешлы итеп сорый алмау, кыска яки ачык җавап бирми.</w:t>
      </w:r>
    </w:p>
    <w:p w:rsidR="001A3793" w:rsidRPr="005E7C86" w:rsidRDefault="001A3793" w:rsidP="005E7C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5E7C86">
        <w:rPr>
          <w:rFonts w:ascii="Times New Roman" w:hAnsi="Times New Roman" w:cs="Times New Roman"/>
          <w:sz w:val="28"/>
          <w:szCs w:val="28"/>
          <w:lang w:val="tt-RU"/>
        </w:rPr>
        <w:t>Монолог төзи алмау.</w:t>
      </w:r>
    </w:p>
    <w:p w:rsidR="001A3793" w:rsidRDefault="001A3793" w:rsidP="001A379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Пректның максаты:</w:t>
      </w:r>
    </w:p>
    <w:p w:rsidR="005E7C86" w:rsidRDefault="005E7C86" w:rsidP="001A379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Белем бирү сыйфатын күтәрү максатында төрле уеннар уйлап табу.</w:t>
      </w:r>
    </w:p>
    <w:p w:rsidR="002425F7" w:rsidRDefault="00BB0DCF" w:rsidP="001A379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Бурычлар:</w:t>
      </w:r>
    </w:p>
    <w:p w:rsidR="005E7C86" w:rsidRDefault="005E7C86" w:rsidP="001A379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Сөйләм телен үстерүгә кызыксындыру өчен яңа инновацион уеннардан картотека төзү;</w:t>
      </w:r>
    </w:p>
    <w:p w:rsidR="00BB0DCF" w:rsidRPr="00BB0DCF" w:rsidRDefault="005E7C86" w:rsidP="00BB0DC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</w:t>
      </w:r>
      <w:r w:rsidR="00BB0DCF">
        <w:rPr>
          <w:rFonts w:ascii="Times New Roman" w:hAnsi="Times New Roman" w:cs="Times New Roman"/>
          <w:sz w:val="28"/>
          <w:szCs w:val="28"/>
          <w:lang w:val="tt-RU"/>
        </w:rPr>
        <w:t>үзлек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B0DCF">
        <w:rPr>
          <w:rFonts w:ascii="Times New Roman" w:hAnsi="Times New Roman" w:cs="Times New Roman"/>
          <w:sz w:val="28"/>
          <w:szCs w:val="28"/>
          <w:lang w:val="tt-RU"/>
        </w:rPr>
        <w:t xml:space="preserve"> запасын баету;</w:t>
      </w:r>
      <w:r w:rsidR="00BA744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туган телдә камил сөйләшү</w:t>
      </w:r>
      <w:r w:rsidR="00BA7444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F93FE4" w:rsidRDefault="00F93FE4" w:rsidP="001A379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Туган телне хөрмәтләү, туган телдә аралашу теләге тәрбияләү.</w:t>
      </w:r>
    </w:p>
    <w:p w:rsidR="002425F7" w:rsidRDefault="002425F7" w:rsidP="001A379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Әзерлек этапы:</w:t>
      </w:r>
    </w:p>
    <w:p w:rsidR="00F93FE4" w:rsidRPr="00F93FE4" w:rsidRDefault="00F93FE4" w:rsidP="002425F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Авыл хуҗалыгы һөнәрләре, транспорты, турында әкиятләр, хикәяләр сөйләү өчен  Блум кублары, мнемотаблицалар, синквейн, интеллект карталар ясау һәм </w:t>
      </w:r>
      <w:r w:rsidR="00CE19A9">
        <w:rPr>
          <w:rFonts w:ascii="Times New Roman" w:hAnsi="Times New Roman" w:cs="Times New Roman"/>
          <w:sz w:val="28"/>
          <w:szCs w:val="28"/>
          <w:lang w:val="tt-RU"/>
        </w:rPr>
        <w:t>картотекасын төзү.</w:t>
      </w:r>
    </w:p>
    <w:p w:rsidR="002425F7" w:rsidRPr="002425F7" w:rsidRDefault="002425F7" w:rsidP="002425F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425F7">
        <w:rPr>
          <w:rFonts w:ascii="Times New Roman" w:hAnsi="Times New Roman" w:cs="Times New Roman"/>
          <w:sz w:val="28"/>
          <w:szCs w:val="28"/>
          <w:lang w:val="tt-RU"/>
        </w:rPr>
        <w:t xml:space="preserve">2 этап – Төп этап. </w:t>
      </w:r>
    </w:p>
    <w:p w:rsidR="002425F7" w:rsidRPr="002425F7" w:rsidRDefault="002425F7" w:rsidP="002425F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425F7">
        <w:rPr>
          <w:rFonts w:ascii="Times New Roman" w:hAnsi="Times New Roman" w:cs="Times New Roman"/>
          <w:sz w:val="28"/>
          <w:szCs w:val="28"/>
          <w:lang w:val="tt-RU"/>
        </w:rPr>
        <w:t xml:space="preserve">Проектны гамәлгә ашыру механизмы: </w:t>
      </w:r>
    </w:p>
    <w:p w:rsidR="002425F7" w:rsidRPr="002425F7" w:rsidRDefault="002425F7" w:rsidP="002425F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425F7">
        <w:rPr>
          <w:rFonts w:ascii="Times New Roman" w:hAnsi="Times New Roman" w:cs="Times New Roman"/>
          <w:sz w:val="28"/>
          <w:szCs w:val="28"/>
          <w:lang w:val="tt-RU"/>
        </w:rPr>
        <w:t>- белем бирү эшчәнлеге,</w:t>
      </w:r>
    </w:p>
    <w:p w:rsidR="002425F7" w:rsidRPr="002425F7" w:rsidRDefault="002425F7" w:rsidP="002425F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425F7">
        <w:rPr>
          <w:rFonts w:ascii="Times New Roman" w:hAnsi="Times New Roman" w:cs="Times New Roman"/>
          <w:sz w:val="28"/>
          <w:szCs w:val="28"/>
          <w:lang w:val="tt-RU"/>
        </w:rPr>
        <w:t xml:space="preserve">- уртак уен эшчәнлеге,                                                                                       </w:t>
      </w:r>
    </w:p>
    <w:p w:rsidR="002425F7" w:rsidRDefault="002425F7" w:rsidP="002425F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425F7">
        <w:rPr>
          <w:rFonts w:ascii="Times New Roman" w:hAnsi="Times New Roman" w:cs="Times New Roman"/>
          <w:sz w:val="28"/>
          <w:szCs w:val="28"/>
          <w:lang w:val="tt-RU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tt-RU"/>
        </w:rPr>
        <w:t>балаларның мөстәкыйль эшчәнлеге.</w:t>
      </w:r>
    </w:p>
    <w:p w:rsidR="00BA7444" w:rsidRDefault="00BA7444" w:rsidP="002425F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Проектны гамәлгә ашыру:</w:t>
      </w:r>
    </w:p>
    <w:p w:rsidR="0087617E" w:rsidRDefault="0087617E" w:rsidP="008761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Блум кублары ясау</w:t>
      </w:r>
    </w:p>
    <w:p w:rsidR="0087617E" w:rsidRDefault="0087617E" w:rsidP="008761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Мнемотаблицалар төзү</w:t>
      </w:r>
    </w:p>
    <w:p w:rsidR="0087617E" w:rsidRDefault="0087617E" w:rsidP="008761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Синквейн алымы куллану</w:t>
      </w:r>
    </w:p>
    <w:p w:rsidR="0087617E" w:rsidRPr="0087617E" w:rsidRDefault="0087617E" w:rsidP="008761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Интеллект карта төзү</w:t>
      </w:r>
    </w:p>
    <w:p w:rsidR="00497B7A" w:rsidRDefault="00497B7A" w:rsidP="00A576C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Көтелгән нәтиҗәләр:</w:t>
      </w:r>
    </w:p>
    <w:p w:rsidR="00A576C6" w:rsidRPr="001A3793" w:rsidRDefault="0087617E" w:rsidP="00A576C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Туган телдә камил аралашу максатында балаларны кызыксындыру өчен тәк</w:t>
      </w:r>
      <w:r w:rsidR="00555948">
        <w:rPr>
          <w:rFonts w:ascii="Times New Roman" w:hAnsi="Times New Roman" w:cs="Times New Roman"/>
          <w:sz w:val="28"/>
          <w:szCs w:val="28"/>
          <w:lang w:val="tt-RU"/>
        </w:rPr>
        <w:t>ъ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дим ителгән уеннар ярдәмендә балаларның сөйләм теле үсте, сүзлек запаслары артты. </w:t>
      </w:r>
    </w:p>
    <w:sectPr w:rsidR="00A576C6" w:rsidRPr="001A3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442B5"/>
    <w:multiLevelType w:val="hybridMultilevel"/>
    <w:tmpl w:val="B49AE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74476"/>
    <w:multiLevelType w:val="hybridMultilevel"/>
    <w:tmpl w:val="BA107AA0"/>
    <w:lvl w:ilvl="0" w:tplc="C1BCD7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793"/>
    <w:rsid w:val="00093656"/>
    <w:rsid w:val="00171106"/>
    <w:rsid w:val="001A3793"/>
    <w:rsid w:val="002425F7"/>
    <w:rsid w:val="002C7CD1"/>
    <w:rsid w:val="00497B7A"/>
    <w:rsid w:val="00555948"/>
    <w:rsid w:val="005E7C86"/>
    <w:rsid w:val="0087617E"/>
    <w:rsid w:val="00A576C6"/>
    <w:rsid w:val="00BA7444"/>
    <w:rsid w:val="00BB0DCF"/>
    <w:rsid w:val="00CE19A9"/>
    <w:rsid w:val="00E0072D"/>
    <w:rsid w:val="00E125D9"/>
    <w:rsid w:val="00EB0447"/>
    <w:rsid w:val="00F9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292FD9-E21F-4F6C-8967-B123AA2FF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C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Lenovo</cp:lastModifiedBy>
  <cp:revision>2</cp:revision>
  <dcterms:created xsi:type="dcterms:W3CDTF">2024-03-27T07:57:00Z</dcterms:created>
  <dcterms:modified xsi:type="dcterms:W3CDTF">2024-03-27T07:57:00Z</dcterms:modified>
</cp:coreProperties>
</file>